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A28DEA">
      <w:pPr>
        <w:keepNext w:val="0"/>
        <w:keepLines w:val="0"/>
        <w:pageBreakBefore w:val="0"/>
        <w:kinsoku/>
        <w:wordWrap/>
        <w:overflowPunct/>
        <w:topLinePunct w:val="0"/>
        <w:autoSpaceDE/>
        <w:autoSpaceDN w:val="0"/>
        <w:bidi w:val="0"/>
        <w:snapToGrid w:val="0"/>
        <w:spacing w:line="560" w:lineRule="exact"/>
        <w:rPr>
          <w:rFonts w:hint="default" w:ascii="黑体" w:hAnsi="黑体" w:eastAsia="黑体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bCs/>
          <w:sz w:val="32"/>
          <w:szCs w:val="32"/>
          <w:lang w:val="en-US" w:eastAsia="zh-CN"/>
        </w:rPr>
        <w:t>附件3</w:t>
      </w:r>
    </w:p>
    <w:p w14:paraId="5318A8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方正小标宋简体" w:hAnsi="方正小标宋简体" w:eastAsia="方正小标宋简体" w:cs="方正小标宋简体"/>
          <w:sz w:val="44"/>
          <w:szCs w:val="44"/>
          <w:highlight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val="en-US" w:eastAsia="zh-CN"/>
        </w:rPr>
        <w:t>体育趣味游园会名额分配表</w:t>
      </w:r>
    </w:p>
    <w:p w14:paraId="6CE0DD7A">
      <w:pPr>
        <w:spacing w:line="560" w:lineRule="exact"/>
        <w:jc w:val="center"/>
        <w:rPr>
          <w:rFonts w:hint="eastAsia" w:ascii="方正小标宋简体" w:hAnsi="方正公文小标宋" w:eastAsia="方正小标宋简体" w:cs="方正公文小标宋"/>
          <w:bCs/>
          <w:sz w:val="44"/>
          <w:szCs w:val="44"/>
        </w:rPr>
      </w:pPr>
    </w:p>
    <w:tbl>
      <w:tblPr>
        <w:tblStyle w:val="4"/>
        <w:tblpPr w:leftFromText="180" w:rightFromText="180" w:vertAnchor="text" w:horzAnchor="margin" w:tblpXSpec="center" w:tblpY="151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51"/>
        <w:gridCol w:w="4103"/>
      </w:tblGrid>
      <w:tr w14:paraId="F3B5FF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4151" w:type="dxa"/>
            <w:vAlign w:val="center"/>
          </w:tcPr>
          <w:p w14:paraId="7A03622A">
            <w:pPr>
              <w:spacing w:line="560" w:lineRule="exact"/>
              <w:jc w:val="center"/>
              <w:rPr>
                <w:rFonts w:ascii="仿宋_GB2312" w:hAnsi="黑体" w:eastAsia="仿宋_GB2312" w:cs="黑体"/>
                <w:b/>
                <w:sz w:val="32"/>
                <w:szCs w:val="32"/>
              </w:rPr>
            </w:pPr>
            <w:r>
              <w:rPr>
                <w:rFonts w:hint="eastAsia" w:ascii="仿宋_GB2312" w:hAnsi="黑体" w:eastAsia="仿宋_GB2312" w:cs="黑体"/>
                <w:b/>
                <w:sz w:val="32"/>
                <w:szCs w:val="32"/>
              </w:rPr>
              <w:t>学院</w:t>
            </w:r>
          </w:p>
        </w:tc>
        <w:tc>
          <w:tcPr>
            <w:tcW w:w="4103" w:type="dxa"/>
            <w:vAlign w:val="center"/>
          </w:tcPr>
          <w:p w14:paraId="1D382CB0">
            <w:pPr>
              <w:spacing w:line="560" w:lineRule="exact"/>
              <w:jc w:val="center"/>
              <w:rPr>
                <w:rFonts w:hint="eastAsia" w:ascii="仿宋_GB2312" w:hAnsi="黑体" w:eastAsia="仿宋_GB2312" w:cs="黑体"/>
                <w:b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黑体" w:eastAsia="仿宋_GB2312" w:cs="黑体"/>
                <w:b/>
                <w:sz w:val="32"/>
                <w:szCs w:val="32"/>
              </w:rPr>
              <w:t>名额数量</w:t>
            </w:r>
            <w:r>
              <w:rPr>
                <w:rFonts w:hint="eastAsia" w:ascii="仿宋_GB2312" w:hAnsi="黑体" w:eastAsia="仿宋_GB2312" w:cs="黑体"/>
                <w:b/>
                <w:sz w:val="32"/>
                <w:szCs w:val="32"/>
                <w:lang w:eastAsia="zh-CN"/>
              </w:rPr>
              <w:t>（</w:t>
            </w:r>
            <w:r>
              <w:rPr>
                <w:rFonts w:hint="eastAsia" w:ascii="仿宋_GB2312" w:hAnsi="黑体" w:eastAsia="仿宋_GB2312" w:cs="黑体"/>
                <w:b/>
                <w:sz w:val="32"/>
                <w:szCs w:val="32"/>
                <w:lang w:val="en-US" w:eastAsia="zh-CN"/>
              </w:rPr>
              <w:t>组</w:t>
            </w:r>
            <w:r>
              <w:rPr>
                <w:rFonts w:hint="eastAsia" w:ascii="仿宋_GB2312" w:hAnsi="黑体" w:eastAsia="仿宋_GB2312" w:cs="黑体"/>
                <w:b/>
                <w:sz w:val="32"/>
                <w:szCs w:val="32"/>
                <w:lang w:eastAsia="zh-CN"/>
              </w:rPr>
              <w:t>）</w:t>
            </w:r>
          </w:p>
        </w:tc>
      </w:tr>
      <w:tr w14:paraId="852090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4151" w:type="dxa"/>
            <w:vAlign w:val="center"/>
          </w:tcPr>
          <w:p w14:paraId="F3638B1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 w:val="0"/>
              <w:bidi w:val="0"/>
              <w:jc w:val="center"/>
              <w:rPr>
                <w:rFonts w:hint="eastAsia" w:ascii="仿宋_GB2312" w:eastAsia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宋体" w:eastAsia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临床医学院（附属医院）</w:t>
            </w:r>
          </w:p>
        </w:tc>
        <w:tc>
          <w:tcPr>
            <w:tcW w:w="4103" w:type="dxa"/>
            <w:vAlign w:val="center"/>
          </w:tcPr>
          <w:p w14:paraId="D0ACBE52">
            <w:pPr>
              <w:spacing w:line="560" w:lineRule="exact"/>
              <w:jc w:val="center"/>
              <w:rPr>
                <w:rFonts w:hint="eastAsia" w:ascii="仿宋_GB2312" w:eastAsia="仿宋_GB2312"/>
                <w:sz w:val="32"/>
                <w:szCs w:val="32"/>
                <w:lang w:eastAsia="zh-CN"/>
              </w:rPr>
            </w:pPr>
            <w:r>
              <w:rPr>
                <w:rFonts w:hint="default" w:ascii="仿宋_GB2312" w:eastAsia="仿宋_GB2312"/>
                <w:sz w:val="32"/>
                <w:szCs w:val="32"/>
                <w:lang w:val="en-US" w:eastAsia="zh-CN"/>
              </w:rPr>
              <w:t>5</w:t>
            </w:r>
          </w:p>
        </w:tc>
      </w:tr>
      <w:tr w14:paraId="A5AB86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4151" w:type="dxa"/>
            <w:vAlign w:val="center"/>
          </w:tcPr>
          <w:p w14:paraId="C426EB3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 w:val="0"/>
              <w:bidi w:val="0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护理学院</w:t>
            </w:r>
          </w:p>
        </w:tc>
        <w:tc>
          <w:tcPr>
            <w:tcW w:w="4103" w:type="dxa"/>
            <w:vAlign w:val="center"/>
          </w:tcPr>
          <w:p w14:paraId="FF53DB30">
            <w:pPr>
              <w:spacing w:line="560" w:lineRule="exact"/>
              <w:jc w:val="center"/>
              <w:rPr>
                <w:rFonts w:hint="default" w:ascii="仿宋_GB2312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3</w:t>
            </w:r>
          </w:p>
        </w:tc>
      </w:tr>
      <w:tr w14:paraId="1BA7F8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4151" w:type="dxa"/>
            <w:vAlign w:val="center"/>
          </w:tcPr>
          <w:p w14:paraId="8DD65A4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 w:val="0"/>
              <w:bidi w:val="0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医学影像与检验学院</w:t>
            </w:r>
          </w:p>
        </w:tc>
        <w:tc>
          <w:tcPr>
            <w:tcW w:w="4103" w:type="dxa"/>
            <w:vAlign w:val="center"/>
          </w:tcPr>
          <w:p w14:paraId="9DD27AAA">
            <w:pPr>
              <w:spacing w:line="560" w:lineRule="exact"/>
              <w:jc w:val="center"/>
              <w:rPr>
                <w:rFonts w:hint="default" w:ascii="仿宋_GB2312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2</w:t>
            </w:r>
          </w:p>
        </w:tc>
      </w:tr>
      <w:tr w14:paraId="1637EC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4151" w:type="dxa"/>
            <w:vAlign w:val="center"/>
          </w:tcPr>
          <w:p w14:paraId="FF2965B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 w:val="0"/>
              <w:bidi w:val="0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中西医结合学院</w:t>
            </w:r>
          </w:p>
        </w:tc>
        <w:tc>
          <w:tcPr>
            <w:tcW w:w="4103" w:type="dxa"/>
            <w:vAlign w:val="center"/>
          </w:tcPr>
          <w:p w14:paraId="CC72F225">
            <w:pPr>
              <w:spacing w:line="560" w:lineRule="exact"/>
              <w:jc w:val="center"/>
              <w:rPr>
                <w:rFonts w:hint="default" w:ascii="仿宋_GB2312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3</w:t>
            </w:r>
          </w:p>
        </w:tc>
      </w:tr>
      <w:tr w14:paraId="581587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4151" w:type="dxa"/>
            <w:vAlign w:val="center"/>
          </w:tcPr>
          <w:p w14:paraId="FA86E63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 w:val="0"/>
              <w:bidi w:val="0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精神卫生学院</w:t>
            </w:r>
          </w:p>
        </w:tc>
        <w:tc>
          <w:tcPr>
            <w:tcW w:w="4103" w:type="dxa"/>
            <w:vAlign w:val="center"/>
          </w:tcPr>
          <w:p w14:paraId="2480EF14">
            <w:pPr>
              <w:spacing w:line="560" w:lineRule="exact"/>
              <w:jc w:val="center"/>
              <w:rPr>
                <w:rFonts w:hint="eastAsia" w:ascii="仿宋_GB2312" w:eastAsia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1</w:t>
            </w:r>
          </w:p>
        </w:tc>
      </w:tr>
      <w:tr w14:paraId="58E65C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4151" w:type="dxa"/>
            <w:vAlign w:val="center"/>
          </w:tcPr>
          <w:p w14:paraId="50972A9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 w:val="0"/>
              <w:bidi w:val="0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公共卫生学院</w:t>
            </w:r>
          </w:p>
        </w:tc>
        <w:tc>
          <w:tcPr>
            <w:tcW w:w="4103" w:type="dxa"/>
            <w:vAlign w:val="center"/>
          </w:tcPr>
          <w:p w14:paraId="68F939A8">
            <w:pPr>
              <w:spacing w:line="560" w:lineRule="exact"/>
              <w:jc w:val="center"/>
              <w:rPr>
                <w:rFonts w:hint="default" w:ascii="仿宋_GB2312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1</w:t>
            </w:r>
          </w:p>
        </w:tc>
      </w:tr>
      <w:tr w14:paraId="187192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4151" w:type="dxa"/>
            <w:vAlign w:val="center"/>
          </w:tcPr>
          <w:p w14:paraId="3741D43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 w:val="0"/>
              <w:bidi w:val="0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康复医学院</w:t>
            </w:r>
          </w:p>
        </w:tc>
        <w:tc>
          <w:tcPr>
            <w:tcW w:w="4103" w:type="dxa"/>
            <w:vAlign w:val="center"/>
          </w:tcPr>
          <w:p w14:paraId="3B874BB0">
            <w:pPr>
              <w:spacing w:line="560" w:lineRule="exact"/>
              <w:jc w:val="center"/>
              <w:rPr>
                <w:rFonts w:hint="default" w:ascii="仿宋_GB2312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2</w:t>
            </w:r>
            <w:bookmarkStart w:id="0" w:name="_GoBack"/>
            <w:bookmarkEnd w:id="0"/>
          </w:p>
        </w:tc>
      </w:tr>
      <w:tr w14:paraId="9926F5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4151" w:type="dxa"/>
            <w:vAlign w:val="center"/>
          </w:tcPr>
          <w:p w14:paraId="DC1507D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 w:val="0"/>
              <w:bidi w:val="0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口腔医学院</w:t>
            </w:r>
          </w:p>
        </w:tc>
        <w:tc>
          <w:tcPr>
            <w:tcW w:w="4103" w:type="dxa"/>
            <w:vAlign w:val="center"/>
          </w:tcPr>
          <w:p w14:paraId="8DE27C7E">
            <w:pPr>
              <w:spacing w:line="560" w:lineRule="exact"/>
              <w:jc w:val="center"/>
              <w:rPr>
                <w:rFonts w:hint="eastAsia" w:ascii="仿宋_GB2312" w:eastAsia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1</w:t>
            </w:r>
          </w:p>
        </w:tc>
      </w:tr>
      <w:tr w14:paraId="37FFAE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4151" w:type="dxa"/>
            <w:vAlign w:val="center"/>
          </w:tcPr>
          <w:p w14:paraId="A432F63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 w:val="0"/>
              <w:bidi w:val="0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医药工程学院</w:t>
            </w:r>
          </w:p>
        </w:tc>
        <w:tc>
          <w:tcPr>
            <w:tcW w:w="4103" w:type="dxa"/>
            <w:vAlign w:val="center"/>
          </w:tcPr>
          <w:p w14:paraId="AFA931C4">
            <w:pPr>
              <w:spacing w:line="560" w:lineRule="exact"/>
              <w:jc w:val="center"/>
              <w:rPr>
                <w:rFonts w:hint="eastAsia" w:ascii="仿宋_GB2312" w:eastAsia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1</w:t>
            </w:r>
          </w:p>
        </w:tc>
      </w:tr>
      <w:tr w14:paraId="71A283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4151" w:type="dxa"/>
            <w:vAlign w:val="center"/>
          </w:tcPr>
          <w:p w14:paraId="6501A9C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 w:val="0"/>
              <w:bidi w:val="0"/>
              <w:jc w:val="center"/>
              <w:rPr>
                <w:rFonts w:hint="default" w:ascii="仿宋_GB2312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法医学院</w:t>
            </w:r>
          </w:p>
        </w:tc>
        <w:tc>
          <w:tcPr>
            <w:tcW w:w="4103" w:type="dxa"/>
            <w:vAlign w:val="center"/>
          </w:tcPr>
          <w:p w14:paraId="1C08861D">
            <w:pPr>
              <w:spacing w:line="560" w:lineRule="exact"/>
              <w:jc w:val="center"/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1</w:t>
            </w:r>
          </w:p>
        </w:tc>
      </w:tr>
    </w:tbl>
    <w:p w14:paraId="2CACC037"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公文小标宋">
    <w:altName w:val="方正小标宋简体"/>
    <w:panose1 w:val="02000500000000000000"/>
    <w:charset w:val="86"/>
    <w:family w:val="auto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360DE95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6B6D4C8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6B6D4C8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07282B"/>
    <w:rsid w:val="04B968F3"/>
    <w:rsid w:val="292766F8"/>
    <w:rsid w:val="311B3B8C"/>
    <w:rsid w:val="37AA3E61"/>
    <w:rsid w:val="4E1B2F85"/>
    <w:rsid w:val="658A10E0"/>
    <w:rsid w:val="68BA5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qFormat/>
    <w:uiPriority w:val="0"/>
  </w:style>
  <w:style w:type="table" w:default="1" w:styleId="4">
    <w:name w:val="Normal Table"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97</Words>
  <Characters>97</Characters>
  <Paragraphs>36</Paragraphs>
  <TotalTime>1</TotalTime>
  <ScaleCrop>false</ScaleCrop>
  <LinksUpToDate>false</LinksUpToDate>
  <CharactersWithSpaces>97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2024-03-22T23:48:00Z</dcterms:created>
  <dc:creator>阳光大男孩</dc:creator>
  <cp:lastModifiedBy>藏鸦.</cp:lastModifiedBy>
  <dcterms:modified xsi:type="dcterms:W3CDTF">2025-08-13T02:46:10Z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5C964A054A434501881E7BBCBEA685A4_13</vt:lpwstr>
  </property>
  <property fmtid="{D5CDD505-2E9C-101B-9397-08002B2CF9AE}" pid="4" name="KSOTemplateDocerSaveRecord">
    <vt:lpwstr>eyJoZGlkIjoiMGE0MDkzMThiZjBhYTE4YmVmZGEzMGViNzAxZTFhNzciLCJ1c2VySWQiOiIxNDAxMTE2MzM1In0=</vt:lpwstr>
  </property>
</Properties>
</file>